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E0B9A" w14:textId="77777777" w:rsidR="00B452FE" w:rsidRPr="00564E22" w:rsidRDefault="00B452FE" w:rsidP="00B452FE">
      <w:pPr>
        <w:rPr>
          <w:rFonts w:ascii="Open Sans" w:hAnsi="Open Sans" w:cs="Open Sans"/>
          <w:sz w:val="22"/>
          <w:szCs w:val="22"/>
          <w:lang w:eastAsia="en-US"/>
        </w:rPr>
      </w:pPr>
    </w:p>
    <w:p w14:paraId="0F1052C5" w14:textId="6F693473" w:rsidR="00B452FE" w:rsidRPr="00564E22" w:rsidRDefault="00B452FE" w:rsidP="001D2C9A">
      <w:pPr>
        <w:ind w:left="7080"/>
        <w:rPr>
          <w:rFonts w:ascii="Open Sans" w:hAnsi="Open Sans" w:cs="Open Sans"/>
          <w:sz w:val="22"/>
          <w:szCs w:val="22"/>
          <w:lang w:eastAsia="en-US"/>
        </w:rPr>
      </w:pPr>
      <w:r w:rsidRPr="00564E22">
        <w:rPr>
          <w:rFonts w:ascii="Open Sans" w:hAnsi="Open Sans" w:cs="Open Sans"/>
          <w:sz w:val="22"/>
          <w:szCs w:val="22"/>
          <w:lang w:eastAsia="en-US"/>
        </w:rPr>
        <w:t>…………………..</w:t>
      </w:r>
    </w:p>
    <w:p w14:paraId="0043FB67" w14:textId="77777777" w:rsidR="00B452FE" w:rsidRPr="00564E22" w:rsidRDefault="00B452FE" w:rsidP="00612CA8">
      <w:pPr>
        <w:pStyle w:val="Nagwek2"/>
        <w:ind w:left="6372" w:firstLine="708"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sz w:val="22"/>
          <w:szCs w:val="22"/>
        </w:rPr>
        <w:t>Miejscowość i data</w:t>
      </w:r>
    </w:p>
    <w:p w14:paraId="4B105BDC" w14:textId="77777777" w:rsidR="00B452FE" w:rsidRPr="00564E22" w:rsidRDefault="00B452FE" w:rsidP="001D2C9A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564E22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4DA0DEAA" w14:textId="77777777" w:rsidR="00B452FE" w:rsidRPr="00564E22" w:rsidRDefault="00B452FE" w:rsidP="001D2C9A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564E22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2F8AFC85" w14:textId="77777777" w:rsidR="00B452FE" w:rsidRPr="00564E22" w:rsidRDefault="00B452FE" w:rsidP="001D2C9A">
      <w:pPr>
        <w:pStyle w:val="Nagwek2"/>
        <w:spacing w:line="276" w:lineRule="auto"/>
        <w:rPr>
          <w:rFonts w:ascii="Open Sans" w:hAnsi="Open Sans" w:cs="Open Sans"/>
          <w:i w:val="0"/>
          <w:sz w:val="22"/>
          <w:szCs w:val="22"/>
        </w:rPr>
      </w:pPr>
      <w:r w:rsidRPr="00564E22">
        <w:rPr>
          <w:rFonts w:ascii="Open Sans" w:hAnsi="Open Sans" w:cs="Open Sans"/>
          <w:i w:val="0"/>
          <w:sz w:val="22"/>
          <w:szCs w:val="22"/>
        </w:rPr>
        <w:t>………………………..</w:t>
      </w:r>
    </w:p>
    <w:p w14:paraId="02064F37" w14:textId="77777777" w:rsidR="00B452FE" w:rsidRPr="00564E22" w:rsidRDefault="00B452FE" w:rsidP="001D2C9A">
      <w:pPr>
        <w:pStyle w:val="Nagwek2"/>
        <w:spacing w:line="276" w:lineRule="auto"/>
        <w:rPr>
          <w:rFonts w:ascii="Open Sans" w:hAnsi="Open Sans" w:cs="Open Sans"/>
          <w:i w:val="0"/>
          <w:sz w:val="22"/>
          <w:szCs w:val="22"/>
        </w:rPr>
      </w:pPr>
      <w:r w:rsidRPr="00564E22">
        <w:rPr>
          <w:rFonts w:ascii="Open Sans" w:hAnsi="Open Sans" w:cs="Open Sans"/>
          <w:i w:val="0"/>
          <w:sz w:val="22"/>
          <w:szCs w:val="22"/>
        </w:rPr>
        <w:t xml:space="preserve">………………………. </w:t>
      </w:r>
    </w:p>
    <w:p w14:paraId="47199CBD" w14:textId="77777777" w:rsidR="00B452FE" w:rsidRPr="00564E22" w:rsidRDefault="00B452FE" w:rsidP="001D2C9A">
      <w:pPr>
        <w:pStyle w:val="Nagwek2"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sz w:val="22"/>
          <w:szCs w:val="22"/>
        </w:rPr>
        <w:t>Nazwa i adres Wnioskodawcy</w:t>
      </w:r>
      <w:r w:rsidRPr="00564E22">
        <w:rPr>
          <w:rFonts w:ascii="Open Sans" w:hAnsi="Open Sans" w:cs="Open Sans"/>
          <w:sz w:val="22"/>
          <w:szCs w:val="22"/>
        </w:rPr>
        <w:tab/>
      </w:r>
      <w:r w:rsidRPr="00564E22">
        <w:rPr>
          <w:rFonts w:ascii="Open Sans" w:hAnsi="Open Sans" w:cs="Open Sans"/>
          <w:sz w:val="22"/>
          <w:szCs w:val="22"/>
        </w:rPr>
        <w:tab/>
      </w:r>
      <w:r w:rsidRPr="00564E22">
        <w:rPr>
          <w:rFonts w:ascii="Open Sans" w:hAnsi="Open Sans" w:cs="Open Sans"/>
          <w:sz w:val="22"/>
          <w:szCs w:val="22"/>
        </w:rPr>
        <w:tab/>
      </w:r>
      <w:r w:rsidRPr="00564E22">
        <w:rPr>
          <w:rFonts w:ascii="Open Sans" w:hAnsi="Open Sans" w:cs="Open Sans"/>
          <w:sz w:val="22"/>
          <w:szCs w:val="22"/>
        </w:rPr>
        <w:tab/>
      </w:r>
      <w:r w:rsidRPr="00564E22">
        <w:rPr>
          <w:rFonts w:ascii="Open Sans" w:hAnsi="Open Sans" w:cs="Open Sans"/>
          <w:sz w:val="22"/>
          <w:szCs w:val="22"/>
        </w:rPr>
        <w:tab/>
      </w:r>
      <w:r w:rsidRPr="00564E22">
        <w:rPr>
          <w:rFonts w:ascii="Open Sans" w:hAnsi="Open Sans" w:cs="Open Sans"/>
          <w:sz w:val="22"/>
          <w:szCs w:val="22"/>
        </w:rPr>
        <w:tab/>
      </w:r>
      <w:r w:rsidRPr="00564E22">
        <w:rPr>
          <w:rFonts w:ascii="Open Sans" w:hAnsi="Open Sans" w:cs="Open Sans"/>
          <w:sz w:val="22"/>
          <w:szCs w:val="22"/>
        </w:rPr>
        <w:tab/>
      </w:r>
    </w:p>
    <w:p w14:paraId="3C9EDB80" w14:textId="77777777" w:rsidR="00B452FE" w:rsidRPr="00564E22" w:rsidRDefault="00B452FE" w:rsidP="001D2C9A">
      <w:pPr>
        <w:pStyle w:val="Tekstpodstawowy31"/>
        <w:rPr>
          <w:rFonts w:ascii="Open Sans" w:hAnsi="Open Sans" w:cs="Open Sans"/>
          <w:bCs/>
          <w:sz w:val="22"/>
          <w:szCs w:val="22"/>
        </w:rPr>
      </w:pPr>
    </w:p>
    <w:p w14:paraId="376B62D9" w14:textId="0867D2F3" w:rsidR="003F371E" w:rsidRPr="00564E22" w:rsidRDefault="003F371E" w:rsidP="00564E22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564E2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OŚWIADCZENIE O PRAWIE DO DYSPONOWANIA NIERUCHOMOŚCIĄ</w:t>
      </w:r>
    </w:p>
    <w:p w14:paraId="2DBBF18E" w14:textId="77777777" w:rsidR="003F371E" w:rsidRPr="00564E22" w:rsidRDefault="003F371E" w:rsidP="00564E22">
      <w:pPr>
        <w:pStyle w:val="Nagwek1"/>
        <w:jc w:val="center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564E2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NA CELE BUDOWLANE</w:t>
      </w:r>
    </w:p>
    <w:p w14:paraId="1E2E9C72" w14:textId="77777777" w:rsidR="003F371E" w:rsidRPr="00564E22" w:rsidRDefault="003F371E" w:rsidP="001D2C9A">
      <w:pPr>
        <w:pStyle w:val="Nagwek1"/>
        <w:rPr>
          <w:rFonts w:ascii="Open Sans" w:eastAsia="Arial" w:hAnsi="Open Sans" w:cs="Open Sans"/>
          <w:b/>
          <w:bCs/>
          <w:color w:val="000000" w:themeColor="text1"/>
          <w:sz w:val="22"/>
          <w:szCs w:val="22"/>
        </w:rPr>
      </w:pPr>
    </w:p>
    <w:p w14:paraId="2E4A1F41" w14:textId="1F7187E7" w:rsidR="00E963C8" w:rsidRPr="00564E22" w:rsidRDefault="003F371E" w:rsidP="00564E22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sz w:val="22"/>
          <w:szCs w:val="22"/>
        </w:rPr>
        <w:t xml:space="preserve">W związku z ubieganiem się o przyznanie dofinansowania na realizację Projektu pod nazwą „………………………………….” </w:t>
      </w:r>
      <w:r w:rsidR="00E963C8" w:rsidRPr="00564E22">
        <w:rPr>
          <w:rFonts w:ascii="Open Sans" w:hAnsi="Open Sans" w:cs="Open Sans"/>
          <w:sz w:val="22"/>
          <w:szCs w:val="22"/>
        </w:rPr>
        <w:t>w ramach programu priorytetowego 8.6 Współfinansowanie projektów realizowanych w ramach Programu Fundusze Europejskie na Infrastrukturę, Klimat, Środowisko 2021-2027 (</w:t>
      </w:r>
      <w:proofErr w:type="spellStart"/>
      <w:r w:rsidR="00E963C8" w:rsidRPr="00564E22">
        <w:rPr>
          <w:rFonts w:ascii="Open Sans" w:hAnsi="Open Sans" w:cs="Open Sans"/>
          <w:sz w:val="22"/>
          <w:szCs w:val="22"/>
        </w:rPr>
        <w:t>FEnIKS</w:t>
      </w:r>
      <w:proofErr w:type="spellEnd"/>
      <w:r w:rsidR="00E963C8" w:rsidRPr="00564E22">
        <w:rPr>
          <w:rFonts w:ascii="Open Sans" w:hAnsi="Open Sans" w:cs="Open Sans"/>
          <w:sz w:val="22"/>
          <w:szCs w:val="22"/>
        </w:rPr>
        <w:t xml:space="preserve">) </w:t>
      </w:r>
      <w:r w:rsidR="00612CA8" w:rsidRPr="00564E22">
        <w:rPr>
          <w:rFonts w:ascii="Open Sans" w:hAnsi="Open Sans" w:cs="Open Sans"/>
          <w:sz w:val="22"/>
          <w:szCs w:val="22"/>
        </w:rPr>
        <w:t>Część 4) Sieć ciepłownicza/chłodnicza efektywny system ciepłowniczy</w:t>
      </w:r>
    </w:p>
    <w:p w14:paraId="7D347C4E" w14:textId="3FA39E62" w:rsidR="003F371E" w:rsidRPr="00564E22" w:rsidRDefault="003F371E" w:rsidP="00564E22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sz w:val="22"/>
          <w:szCs w:val="22"/>
        </w:rPr>
        <w:t xml:space="preserve">oświadczam, że ……………………………………….….. </w:t>
      </w:r>
    </w:p>
    <w:p w14:paraId="6191B3B2" w14:textId="77777777" w:rsidR="003F371E" w:rsidRPr="00564E22" w:rsidRDefault="003F371E" w:rsidP="00564E22">
      <w:pPr>
        <w:autoSpaceDE w:val="0"/>
        <w:spacing w:line="276" w:lineRule="auto"/>
        <w:ind w:left="708" w:firstLine="708"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i/>
          <w:iCs/>
          <w:sz w:val="22"/>
          <w:szCs w:val="22"/>
        </w:rPr>
        <w:t>(nazwa Wnioskodawcy)</w:t>
      </w:r>
    </w:p>
    <w:p w14:paraId="14B5BE0C" w14:textId="3CC9AA43" w:rsidR="00612CA8" w:rsidRPr="00564E22" w:rsidRDefault="00612CA8" w:rsidP="00564E22">
      <w:p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sz w:val="22"/>
          <w:szCs w:val="22"/>
        </w:rPr>
        <w:t>- posiada prawo do dysponowania nieruchomościami na cele budowlane</w:t>
      </w:r>
      <w:r w:rsidRPr="00564E22">
        <w:rPr>
          <w:rStyle w:val="Odwoanieprzypisudolnego"/>
          <w:rFonts w:ascii="Open Sans" w:eastAsia="Lucida Sans Unicode" w:hAnsi="Open Sans" w:cs="Open Sans"/>
          <w:sz w:val="22"/>
          <w:szCs w:val="22"/>
        </w:rPr>
        <w:footnoteReference w:id="1"/>
      </w:r>
      <w:r w:rsidRPr="00564E22">
        <w:rPr>
          <w:rFonts w:ascii="Open Sans" w:hAnsi="Open Sans" w:cs="Open Sans"/>
          <w:sz w:val="22"/>
          <w:szCs w:val="22"/>
        </w:rPr>
        <w:t xml:space="preserve"> zgodnie z „Wykazem zadań, dla których Wnioskodawca posiada uregulowane prawo do dysponowania nieruchomością” (</w:t>
      </w:r>
      <w:r w:rsidRPr="00564E22">
        <w:rPr>
          <w:rFonts w:ascii="Open Sans" w:hAnsi="Open Sans" w:cs="Open Sans"/>
          <w:i/>
          <w:sz w:val="22"/>
          <w:szCs w:val="22"/>
        </w:rPr>
        <w:t>Załącznik 22a</w:t>
      </w:r>
      <w:r w:rsidRPr="00564E22">
        <w:rPr>
          <w:rFonts w:ascii="Open Sans" w:hAnsi="Open Sans" w:cs="Open Sans"/>
          <w:sz w:val="22"/>
          <w:szCs w:val="22"/>
        </w:rPr>
        <w:t>), stanowiącym załącznik do poniższego oświadczenia (jeśli dotyczy),</w:t>
      </w:r>
    </w:p>
    <w:p w14:paraId="1B488E88" w14:textId="77777777" w:rsidR="00612CA8" w:rsidRPr="00564E22" w:rsidRDefault="00612CA8" w:rsidP="00564E22">
      <w:pPr>
        <w:spacing w:before="120" w:line="276" w:lineRule="auto"/>
        <w:rPr>
          <w:rFonts w:ascii="Open Sans" w:hAnsi="Open Sans" w:cs="Open Sans"/>
          <w:bCs/>
          <w:sz w:val="22"/>
          <w:szCs w:val="22"/>
        </w:rPr>
      </w:pPr>
      <w:r w:rsidRPr="00564E22">
        <w:rPr>
          <w:rFonts w:ascii="Open Sans" w:hAnsi="Open Sans" w:cs="Open Sans"/>
          <w:bCs/>
          <w:sz w:val="22"/>
          <w:szCs w:val="22"/>
        </w:rPr>
        <w:t>- uzyska prawo do dysponowania nieruchomościami na cele budowlane dla pozostałej części – pełnego zakresu projektu, zgodnie z poniższym wykazem: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do załącznika"/>
        <w:tblDescription w:val="w tabeli należy wypełnić oznaczenie terenu, tytuł prawny do nieruchomości i planowaną datę uzyskania"/>
      </w:tblPr>
      <w:tblGrid>
        <w:gridCol w:w="862"/>
        <w:gridCol w:w="2995"/>
        <w:gridCol w:w="2585"/>
        <w:gridCol w:w="2086"/>
      </w:tblGrid>
      <w:tr w:rsidR="00612CA8" w:rsidRPr="00564E22" w14:paraId="7D935544" w14:textId="77777777" w:rsidTr="00895EC1">
        <w:tc>
          <w:tcPr>
            <w:tcW w:w="862" w:type="dxa"/>
          </w:tcPr>
          <w:p w14:paraId="4990A569" w14:textId="77777777" w:rsidR="00612CA8" w:rsidRPr="00564E22" w:rsidRDefault="00612CA8" w:rsidP="00564E22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  <w:u w:val="single"/>
              </w:rPr>
            </w:pPr>
            <w:proofErr w:type="spellStart"/>
            <w:r w:rsidRPr="00564E22">
              <w:rPr>
                <w:rFonts w:ascii="Open Sans" w:hAnsi="Open Sans" w:cs="Open Sans"/>
                <w:sz w:val="22"/>
                <w:szCs w:val="22"/>
                <w:u w:val="single"/>
              </w:rPr>
              <w:t>L.p</w:t>
            </w:r>
            <w:proofErr w:type="spellEnd"/>
          </w:p>
        </w:tc>
        <w:tc>
          <w:tcPr>
            <w:tcW w:w="2995" w:type="dxa"/>
          </w:tcPr>
          <w:p w14:paraId="4D269B37" w14:textId="77777777" w:rsidR="00612CA8" w:rsidRPr="00564E22" w:rsidRDefault="00612CA8" w:rsidP="00564E22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564E22">
              <w:rPr>
                <w:rFonts w:ascii="Open Sans" w:hAnsi="Open Sans" w:cs="Open Sans"/>
                <w:sz w:val="22"/>
                <w:szCs w:val="22"/>
                <w:u w:val="single"/>
              </w:rPr>
              <w:t>Oznaczenie terenu (nr działek)</w:t>
            </w:r>
          </w:p>
        </w:tc>
        <w:tc>
          <w:tcPr>
            <w:tcW w:w="2585" w:type="dxa"/>
          </w:tcPr>
          <w:p w14:paraId="5D1D604D" w14:textId="77777777" w:rsidR="00612CA8" w:rsidRPr="00564E22" w:rsidRDefault="00612CA8" w:rsidP="00564E22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564E22">
              <w:rPr>
                <w:rFonts w:ascii="Open Sans" w:hAnsi="Open Sans" w:cs="Open Sans"/>
                <w:sz w:val="22"/>
                <w:szCs w:val="22"/>
                <w:u w:val="single"/>
              </w:rPr>
              <w:t>Tytuł prawny do nieruchomości</w:t>
            </w:r>
          </w:p>
        </w:tc>
        <w:tc>
          <w:tcPr>
            <w:tcW w:w="2086" w:type="dxa"/>
          </w:tcPr>
          <w:p w14:paraId="4B044336" w14:textId="77777777" w:rsidR="00612CA8" w:rsidRPr="00564E22" w:rsidRDefault="00612CA8" w:rsidP="00564E22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564E22">
              <w:rPr>
                <w:rFonts w:ascii="Open Sans" w:hAnsi="Open Sans" w:cs="Open Sans"/>
                <w:sz w:val="22"/>
                <w:szCs w:val="22"/>
                <w:u w:val="single"/>
              </w:rPr>
              <w:t>Planowana data uzyskania</w:t>
            </w:r>
          </w:p>
        </w:tc>
      </w:tr>
      <w:tr w:rsidR="00612CA8" w:rsidRPr="00564E22" w14:paraId="1C0CF687" w14:textId="77777777" w:rsidTr="00895EC1">
        <w:tc>
          <w:tcPr>
            <w:tcW w:w="862" w:type="dxa"/>
          </w:tcPr>
          <w:p w14:paraId="183B0C10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64E2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995" w:type="dxa"/>
          </w:tcPr>
          <w:p w14:paraId="2C4A8D1E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85" w:type="dxa"/>
          </w:tcPr>
          <w:p w14:paraId="4314806E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86" w:type="dxa"/>
          </w:tcPr>
          <w:p w14:paraId="048FCF36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612CA8" w:rsidRPr="00564E22" w14:paraId="1BF74B8C" w14:textId="77777777" w:rsidTr="00895EC1">
        <w:tc>
          <w:tcPr>
            <w:tcW w:w="862" w:type="dxa"/>
          </w:tcPr>
          <w:p w14:paraId="385A5D74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64E2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995" w:type="dxa"/>
          </w:tcPr>
          <w:p w14:paraId="7DBFFEC2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85" w:type="dxa"/>
          </w:tcPr>
          <w:p w14:paraId="499D4D97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86" w:type="dxa"/>
          </w:tcPr>
          <w:p w14:paraId="32B67019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612CA8" w:rsidRPr="00564E22" w14:paraId="3D3DCD16" w14:textId="77777777" w:rsidTr="00895EC1">
        <w:tc>
          <w:tcPr>
            <w:tcW w:w="862" w:type="dxa"/>
          </w:tcPr>
          <w:p w14:paraId="7919F2E0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564E2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995" w:type="dxa"/>
          </w:tcPr>
          <w:p w14:paraId="73878457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85" w:type="dxa"/>
          </w:tcPr>
          <w:p w14:paraId="30ECFF4F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86" w:type="dxa"/>
          </w:tcPr>
          <w:p w14:paraId="0F0B3D5D" w14:textId="77777777" w:rsidR="00612CA8" w:rsidRPr="00564E22" w:rsidRDefault="00612CA8" w:rsidP="00564E22">
            <w:pPr>
              <w:spacing w:line="276" w:lineRule="auto"/>
              <w:jc w:val="both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06F19698" w14:textId="77777777" w:rsidR="00612CA8" w:rsidRPr="00564E22" w:rsidRDefault="00612CA8" w:rsidP="00564E22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D2AF146" w14:textId="77777777" w:rsidR="00612CA8" w:rsidRPr="00564E22" w:rsidRDefault="00612CA8" w:rsidP="00564E22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3770323" w14:textId="77777777" w:rsidR="00612CA8" w:rsidRPr="00564E22" w:rsidRDefault="00612CA8" w:rsidP="00564E22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sz w:val="22"/>
          <w:szCs w:val="22"/>
        </w:rPr>
        <w:t>Wnioskodawca oświadcza, że na żądanie Instytucji Wdrażającej, do której wniosek o dofinansowanie został złożony, dostarczone zostaną do wglądu deklarowane dokumenty.</w:t>
      </w:r>
    </w:p>
    <w:p w14:paraId="37C04788" w14:textId="77777777" w:rsidR="00612CA8" w:rsidRPr="00564E22" w:rsidRDefault="00612CA8" w:rsidP="00564E22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668502F2" w14:textId="77777777" w:rsidR="00612CA8" w:rsidRPr="00564E22" w:rsidRDefault="00612CA8" w:rsidP="00564E22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7CEF640" w14:textId="556870A0" w:rsidR="00612CA8" w:rsidRPr="00564E22" w:rsidRDefault="00612CA8" w:rsidP="00612CA8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sz w:val="22"/>
          <w:szCs w:val="22"/>
        </w:rPr>
        <w:t>…………………………………………………………………</w:t>
      </w:r>
    </w:p>
    <w:p w14:paraId="79C9C425" w14:textId="77777777" w:rsidR="00612CA8" w:rsidRPr="00564E22" w:rsidRDefault="00612CA8" w:rsidP="00612CA8">
      <w:pPr>
        <w:spacing w:before="1440"/>
        <w:ind w:left="4678"/>
        <w:contextualSpacing/>
        <w:rPr>
          <w:rFonts w:ascii="Open Sans" w:hAnsi="Open Sans" w:cs="Open Sans"/>
          <w:sz w:val="22"/>
          <w:szCs w:val="22"/>
        </w:rPr>
      </w:pPr>
      <w:r w:rsidRPr="00564E22">
        <w:rPr>
          <w:rFonts w:ascii="Open Sans" w:hAnsi="Open Sans" w:cs="Open Sans"/>
          <w:sz w:val="22"/>
          <w:szCs w:val="22"/>
        </w:rPr>
        <w:t>Podpisy elektroniczne osób uprawnionych do reprezentowania Wnioskodawcy</w:t>
      </w:r>
    </w:p>
    <w:p w14:paraId="36BFFE9B" w14:textId="77777777" w:rsidR="00B452FE" w:rsidRPr="00564E22" w:rsidRDefault="00B452FE" w:rsidP="001D2C9A">
      <w:pPr>
        <w:autoSpaceDE w:val="0"/>
        <w:rPr>
          <w:rFonts w:ascii="Open Sans" w:hAnsi="Open Sans" w:cs="Open Sans"/>
          <w:sz w:val="22"/>
          <w:szCs w:val="22"/>
        </w:rPr>
      </w:pPr>
    </w:p>
    <w:p w14:paraId="618308A5" w14:textId="77777777" w:rsidR="00B452FE" w:rsidRPr="00564E22" w:rsidRDefault="00B452FE" w:rsidP="001D2C9A">
      <w:pPr>
        <w:tabs>
          <w:tab w:val="left" w:pos="6204"/>
        </w:tabs>
        <w:rPr>
          <w:rFonts w:ascii="Open Sans" w:hAnsi="Open Sans" w:cs="Open Sans"/>
          <w:sz w:val="22"/>
          <w:szCs w:val="22"/>
        </w:rPr>
      </w:pPr>
    </w:p>
    <w:sectPr w:rsidR="00B452FE" w:rsidRPr="00564E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A5D0A" w14:textId="77777777" w:rsidR="00B452FE" w:rsidRDefault="00B452FE" w:rsidP="00B452FE">
      <w:r>
        <w:separator/>
      </w:r>
    </w:p>
  </w:endnote>
  <w:endnote w:type="continuationSeparator" w:id="0">
    <w:p w14:paraId="62431871" w14:textId="77777777" w:rsidR="00B452FE" w:rsidRDefault="00B452FE" w:rsidP="00B4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9172C" w14:textId="7B1C2250" w:rsidR="003F371E" w:rsidRDefault="003F371E" w:rsidP="003F371E">
    <w:pPr>
      <w:pStyle w:val="Stopka"/>
      <w:tabs>
        <w:tab w:val="clear" w:pos="4536"/>
        <w:tab w:val="clear" w:pos="9072"/>
        <w:tab w:val="left" w:pos="12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8113E" w14:textId="77777777" w:rsidR="00B452FE" w:rsidRDefault="00B452FE" w:rsidP="00B452FE">
      <w:r>
        <w:separator/>
      </w:r>
    </w:p>
  </w:footnote>
  <w:footnote w:type="continuationSeparator" w:id="0">
    <w:p w14:paraId="16E934C7" w14:textId="77777777" w:rsidR="00B452FE" w:rsidRDefault="00B452FE" w:rsidP="00B452FE">
      <w:r>
        <w:continuationSeparator/>
      </w:r>
    </w:p>
  </w:footnote>
  <w:footnote w:id="1">
    <w:p w14:paraId="4C76C9E9" w14:textId="77777777" w:rsidR="00612CA8" w:rsidRPr="00612CA8" w:rsidRDefault="00612CA8" w:rsidP="00612CA8">
      <w:pPr>
        <w:pStyle w:val="Tekstprzypisudolnego"/>
        <w:rPr>
          <w:rFonts w:asciiTheme="minorHAnsi" w:hAnsiTheme="minorHAnsi" w:cstheme="minorHAnsi"/>
        </w:rPr>
      </w:pPr>
      <w:r w:rsidRPr="00612CA8">
        <w:rPr>
          <w:rStyle w:val="Odwoanieprzypisudolnego"/>
          <w:rFonts w:asciiTheme="minorHAnsi" w:hAnsiTheme="minorHAnsi" w:cstheme="minorHAnsi"/>
        </w:rPr>
        <w:footnoteRef/>
      </w:r>
      <w:r w:rsidRPr="00612CA8">
        <w:rPr>
          <w:rFonts w:asciiTheme="minorHAnsi" w:hAnsiTheme="minorHAnsi" w:cstheme="minorHAnsi"/>
        </w:rPr>
        <w:t xml:space="preserve"> w zakresie, o którym mowa w art. 3 pkt 11 oraz 32 ust. 4 pkt 2 ustawy z dnia 7 lipca 1994 r. Prawo budowlane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28DA2" w14:textId="6A778BAD" w:rsidR="003F371E" w:rsidRPr="00564E22" w:rsidRDefault="00B452FE" w:rsidP="0099217F">
    <w:pPr>
      <w:pStyle w:val="Nagwek"/>
      <w:spacing w:line="276" w:lineRule="auto"/>
      <w:jc w:val="right"/>
      <w:rPr>
        <w:rFonts w:ascii="Open Sans" w:hAnsi="Open Sans" w:cs="Open Sans"/>
        <w:sz w:val="20"/>
        <w:szCs w:val="20"/>
      </w:rPr>
    </w:pPr>
    <w:r w:rsidRPr="00564E22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66DF39E7" wp14:editId="1CBD464F">
          <wp:extent cx="5760720" cy="571500"/>
          <wp:effectExtent l="0" t="0" r="0" b="0"/>
          <wp:docPr id="411237418" name="Obraz 411237418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371E" w:rsidRPr="00564E22">
      <w:rPr>
        <w:rFonts w:ascii="Open Sans" w:hAnsi="Open Sans" w:cs="Open Sans"/>
        <w:sz w:val="20"/>
        <w:szCs w:val="20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3F371E" w:rsidRPr="00564E22">
      <w:rPr>
        <w:rFonts w:ascii="Open Sans" w:hAnsi="Open Sans" w:cs="Open Sans"/>
        <w:sz w:val="20"/>
        <w:szCs w:val="20"/>
      </w:rPr>
      <w:t>FEnIKS</w:t>
    </w:r>
    <w:proofErr w:type="spellEnd"/>
    <w:r w:rsidR="003F371E" w:rsidRPr="00564E22">
      <w:rPr>
        <w:rFonts w:ascii="Open Sans" w:hAnsi="Open Sans" w:cs="Open Sans"/>
        <w:sz w:val="20"/>
        <w:szCs w:val="20"/>
      </w:rPr>
      <w:t xml:space="preserve">) </w:t>
    </w:r>
    <w:r w:rsidR="00612CA8" w:rsidRPr="00564E22">
      <w:rPr>
        <w:rFonts w:ascii="Open Sans" w:hAnsi="Open Sans" w:cs="Open Sans"/>
        <w:sz w:val="20"/>
        <w:szCs w:val="20"/>
      </w:rPr>
      <w:t>Część 4) Sieć ciepłownicza/chłodnicza efektywny system ciepłowniczy</w:t>
    </w:r>
  </w:p>
  <w:p w14:paraId="12E10726" w14:textId="16197B9D" w:rsidR="00B452FE" w:rsidRPr="00564E22" w:rsidRDefault="003F371E" w:rsidP="0099217F">
    <w:pPr>
      <w:pStyle w:val="Nagwek"/>
      <w:spacing w:line="276" w:lineRule="auto"/>
      <w:jc w:val="right"/>
      <w:rPr>
        <w:rFonts w:ascii="Open Sans" w:hAnsi="Open Sans" w:cs="Open Sans"/>
        <w:sz w:val="20"/>
        <w:szCs w:val="20"/>
      </w:rPr>
    </w:pPr>
    <w:r w:rsidRPr="00564E22">
      <w:rPr>
        <w:rFonts w:ascii="Open Sans" w:hAnsi="Open Sans" w:cs="Open Sans"/>
        <w:sz w:val="20"/>
        <w:szCs w:val="20"/>
      </w:rPr>
      <w:t xml:space="preserve">Załącznik </w:t>
    </w:r>
    <w:r w:rsidR="00955858" w:rsidRPr="00564E22">
      <w:rPr>
        <w:rFonts w:ascii="Open Sans" w:hAnsi="Open Sans" w:cs="Open Sans"/>
        <w:sz w:val="20"/>
        <w:szCs w:val="20"/>
      </w:rPr>
      <w:t>22</w:t>
    </w:r>
    <w:r w:rsidRPr="00564E22">
      <w:rPr>
        <w:rFonts w:ascii="Open Sans" w:hAnsi="Open Sans" w:cs="Open Sans"/>
        <w:sz w:val="20"/>
        <w:szCs w:val="20"/>
      </w:rPr>
      <w:t xml:space="preserve"> - Oświadczenie o prawie do dysponowania nieruchomością na cele budowlane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52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FE"/>
    <w:rsid w:val="001D2C9A"/>
    <w:rsid w:val="0022669E"/>
    <w:rsid w:val="0023177C"/>
    <w:rsid w:val="003E14C3"/>
    <w:rsid w:val="003F371E"/>
    <w:rsid w:val="00524D0A"/>
    <w:rsid w:val="00564E22"/>
    <w:rsid w:val="00612CA8"/>
    <w:rsid w:val="00631BF7"/>
    <w:rsid w:val="007823D9"/>
    <w:rsid w:val="008E7DE7"/>
    <w:rsid w:val="00955858"/>
    <w:rsid w:val="0099217F"/>
    <w:rsid w:val="009E2053"/>
    <w:rsid w:val="00A57174"/>
    <w:rsid w:val="00A76470"/>
    <w:rsid w:val="00B452FE"/>
    <w:rsid w:val="00BC7D82"/>
    <w:rsid w:val="00C2086F"/>
    <w:rsid w:val="00CF7D24"/>
    <w:rsid w:val="00CF7F3A"/>
    <w:rsid w:val="00D0255B"/>
    <w:rsid w:val="00D95A05"/>
    <w:rsid w:val="00DD22BA"/>
    <w:rsid w:val="00E01ED1"/>
    <w:rsid w:val="00E963C8"/>
    <w:rsid w:val="00F1231E"/>
    <w:rsid w:val="00F3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FE2FDF"/>
  <w15:chartTrackingRefBased/>
  <w15:docId w15:val="{D892903C-4E60-4491-917B-5A90886D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2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2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52FE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52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rsid w:val="00B452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B452FE"/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2FE"/>
  </w:style>
  <w:style w:type="paragraph" w:styleId="Stopka">
    <w:name w:val="footer"/>
    <w:basedOn w:val="Normalny"/>
    <w:link w:val="StopkaZnak"/>
    <w:uiPriority w:val="99"/>
    <w:unhideWhenUsed/>
    <w:rsid w:val="00B45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FE"/>
  </w:style>
  <w:style w:type="character" w:customStyle="1" w:styleId="Nagwek2Znak">
    <w:name w:val="Nagłówek 2 Znak"/>
    <w:basedOn w:val="Domylnaczcionkaakapitu"/>
    <w:link w:val="Nagwek2"/>
    <w:rsid w:val="00B452FE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paragraph" w:customStyle="1" w:styleId="Tekstpodstawowy31">
    <w:name w:val="Tekst podstawowy 31"/>
    <w:basedOn w:val="Normalny"/>
    <w:rsid w:val="00B452FE"/>
    <w:rPr>
      <w:b/>
    </w:rPr>
  </w:style>
  <w:style w:type="paragraph" w:styleId="Tekstprzypisudolnego">
    <w:name w:val="footnote text"/>
    <w:aliases w:val="Podrozdział"/>
    <w:basedOn w:val="Normalny"/>
    <w:link w:val="TekstprzypisudolnegoZnak"/>
    <w:rsid w:val="00B452FE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B452FE"/>
    <w:rPr>
      <w:rFonts w:ascii="Times New Roman" w:eastAsia="Lucida Sans Unicode" w:hAnsi="Times New Roman" w:cs="Times New Roman"/>
      <w:kern w:val="1"/>
      <w:sz w:val="20"/>
      <w:szCs w:val="20"/>
      <w14:ligatures w14:val="none"/>
    </w:rPr>
  </w:style>
  <w:style w:type="character" w:styleId="Odwoanieprzypisudolnego">
    <w:name w:val="footnote reference"/>
    <w:rsid w:val="00B45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4F48-3493-4239-B851-A463E4DF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Dryka-Mizerska Sylwia</dc:creator>
  <cp:keywords/>
  <dc:description/>
  <cp:lastModifiedBy>Baut-Kulec Aleksandra</cp:lastModifiedBy>
  <cp:revision>12</cp:revision>
  <dcterms:created xsi:type="dcterms:W3CDTF">2024-02-13T10:17:00Z</dcterms:created>
  <dcterms:modified xsi:type="dcterms:W3CDTF">2024-10-23T22:32:00Z</dcterms:modified>
</cp:coreProperties>
</file>